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5C" w:rsidRDefault="00214DDE" w:rsidP="00AB2B31">
      <w:pPr>
        <w:spacing w:line="264" w:lineRule="auto"/>
        <w:rPr>
          <w:b/>
          <w:sz w:val="24"/>
          <w:szCs w:val="24"/>
        </w:rPr>
      </w:pPr>
      <w:r w:rsidRPr="0008272B">
        <w:rPr>
          <w:b/>
          <w:sz w:val="24"/>
          <w:szCs w:val="24"/>
        </w:rPr>
        <w:t>Reasonable accommodation in employment</w:t>
      </w:r>
    </w:p>
    <w:p w:rsidR="00AB2B31" w:rsidRPr="0008272B" w:rsidRDefault="00AB2B31" w:rsidP="00AB2B31">
      <w:pPr>
        <w:spacing w:line="264" w:lineRule="auto"/>
        <w:rPr>
          <w:b/>
          <w:sz w:val="24"/>
          <w:szCs w:val="24"/>
        </w:rPr>
      </w:pPr>
      <w:r>
        <w:rPr>
          <w:b/>
          <w:sz w:val="24"/>
          <w:szCs w:val="24"/>
        </w:rPr>
        <w:t>Information for disabled people and people with health conditions</w:t>
      </w:r>
    </w:p>
    <w:p w:rsidR="008B703A" w:rsidRPr="0008272B" w:rsidRDefault="008B703A" w:rsidP="00AB2B31">
      <w:pPr>
        <w:spacing w:line="264" w:lineRule="auto"/>
        <w:rPr>
          <w:b/>
          <w:i/>
        </w:rPr>
      </w:pPr>
    </w:p>
    <w:p w:rsidR="00214DDE" w:rsidRPr="0008272B" w:rsidRDefault="00055854" w:rsidP="00AB2B31">
      <w:pPr>
        <w:spacing w:line="264" w:lineRule="auto"/>
        <w:rPr>
          <w:i/>
        </w:rPr>
      </w:pPr>
      <w:r w:rsidRPr="0008272B">
        <w:rPr>
          <w:b/>
          <w:i/>
        </w:rPr>
        <w:t>A</w:t>
      </w:r>
      <w:r w:rsidR="00214DDE" w:rsidRPr="0008272B">
        <w:rPr>
          <w:b/>
          <w:i/>
        </w:rPr>
        <w:t>ccommodation</w:t>
      </w:r>
      <w:r w:rsidRPr="0008272B">
        <w:rPr>
          <w:b/>
          <w:i/>
        </w:rPr>
        <w:t>s</w:t>
      </w:r>
      <w:r w:rsidR="00214DDE" w:rsidRPr="0008272B">
        <w:rPr>
          <w:i/>
        </w:rPr>
        <w:t xml:space="preserve"> </w:t>
      </w:r>
      <w:r w:rsidRPr="0008272B">
        <w:rPr>
          <w:i/>
        </w:rPr>
        <w:t xml:space="preserve">are modifications and adjustments made to </w:t>
      </w:r>
      <w:r w:rsidR="009D078C" w:rsidRPr="0008272B">
        <w:rPr>
          <w:i/>
        </w:rPr>
        <w:t xml:space="preserve">enable </w:t>
      </w:r>
      <w:r w:rsidRPr="0008272B">
        <w:rPr>
          <w:i/>
        </w:rPr>
        <w:t xml:space="preserve">a person </w:t>
      </w:r>
      <w:r w:rsidR="00032A56">
        <w:rPr>
          <w:i/>
        </w:rPr>
        <w:t xml:space="preserve">to </w:t>
      </w:r>
      <w:r w:rsidRPr="0008272B">
        <w:rPr>
          <w:i/>
        </w:rPr>
        <w:t xml:space="preserve">do something. </w:t>
      </w:r>
    </w:p>
    <w:p w:rsidR="00214DDE" w:rsidRPr="0008272B" w:rsidRDefault="00214DDE" w:rsidP="00AB2B31">
      <w:pPr>
        <w:spacing w:line="264" w:lineRule="auto"/>
      </w:pPr>
      <w:r w:rsidRPr="0008272B">
        <w:t>Employers provide ‘reasonable accommodation</w:t>
      </w:r>
      <w:r w:rsidR="00055854" w:rsidRPr="0008272B">
        <w:t>s</w:t>
      </w:r>
      <w:r w:rsidRPr="0008272B">
        <w:t>’ to many employees</w:t>
      </w:r>
      <w:r w:rsidR="00055854" w:rsidRPr="0008272B">
        <w:t xml:space="preserve">, such as parents </w:t>
      </w:r>
      <w:r w:rsidR="001B4B05" w:rsidRPr="0008272B">
        <w:t xml:space="preserve">caring for </w:t>
      </w:r>
      <w:r w:rsidR="00055854" w:rsidRPr="0008272B">
        <w:t xml:space="preserve">young children or </w:t>
      </w:r>
      <w:r w:rsidR="001B4B05" w:rsidRPr="0008272B">
        <w:t xml:space="preserve">other </w:t>
      </w:r>
      <w:r w:rsidR="00055854" w:rsidRPr="0008272B">
        <w:t xml:space="preserve">relatives, staff with </w:t>
      </w:r>
      <w:r w:rsidRPr="0008272B">
        <w:t>religious or ethical beliefs</w:t>
      </w:r>
      <w:r w:rsidR="001B4B05" w:rsidRPr="0008272B">
        <w:t xml:space="preserve">, as well as </w:t>
      </w:r>
      <w:r w:rsidR="00032A56">
        <w:t>disabled people</w:t>
      </w:r>
      <w:r w:rsidRPr="0008272B">
        <w:t xml:space="preserve">. </w:t>
      </w:r>
      <w:r w:rsidR="00FF7224" w:rsidRPr="0008272B">
        <w:t>It may be for current employees whose situation has changed, or for new</w:t>
      </w:r>
      <w:r w:rsidR="00641083" w:rsidRPr="0008272B">
        <w:t xml:space="preserve"> employees being recruited.</w:t>
      </w:r>
    </w:p>
    <w:p w:rsidR="00214DDE" w:rsidRPr="0008272B" w:rsidRDefault="00214DDE" w:rsidP="00AB2B31">
      <w:pPr>
        <w:spacing w:line="264" w:lineRule="auto"/>
      </w:pPr>
      <w:r w:rsidRPr="0008272B">
        <w:t xml:space="preserve">Successful managers get the best from people </w:t>
      </w:r>
      <w:r w:rsidR="00055854" w:rsidRPr="0008272B">
        <w:t xml:space="preserve">by </w:t>
      </w:r>
      <w:r w:rsidRPr="0008272B">
        <w:t>identify</w:t>
      </w:r>
      <w:r w:rsidR="00055854" w:rsidRPr="0008272B">
        <w:t>ing</w:t>
      </w:r>
      <w:r w:rsidRPr="0008272B">
        <w:t xml:space="preserve"> what will assist employees do the best job pos</w:t>
      </w:r>
      <w:r w:rsidR="00032A56">
        <w:t xml:space="preserve">sible, whether the person has an impairment </w:t>
      </w:r>
      <w:r w:rsidRPr="0008272B">
        <w:t xml:space="preserve">or not. </w:t>
      </w:r>
      <w:r w:rsidR="008B703A" w:rsidRPr="0008272B">
        <w:t xml:space="preserve"> A reasonable accommodation may be a part of that.</w:t>
      </w:r>
      <w:r w:rsidR="0008272B" w:rsidRPr="0008272B">
        <w:t xml:space="preserve"> </w:t>
      </w:r>
      <w:r w:rsidR="0008272B">
        <w:t>Most accommodations are low or no cost</w:t>
      </w:r>
      <w:r w:rsidR="00635AD4" w:rsidRPr="00635AD4">
        <w:t xml:space="preserve"> </w:t>
      </w:r>
      <w:r w:rsidR="00635AD4">
        <w:t>e.g. flexible hours; instructions in writing as well as verbal; showing people how do a task.</w:t>
      </w:r>
    </w:p>
    <w:p w:rsidR="00214DDE" w:rsidRPr="0008272B" w:rsidRDefault="00214DDE" w:rsidP="00AB2B31">
      <w:pPr>
        <w:spacing w:line="264" w:lineRule="auto"/>
      </w:pPr>
    </w:p>
    <w:p w:rsidR="00641083" w:rsidRPr="0008272B" w:rsidRDefault="00055854" w:rsidP="00AB2B31">
      <w:pPr>
        <w:pBdr>
          <w:top w:val="single" w:sz="4" w:space="1" w:color="auto"/>
          <w:left w:val="single" w:sz="4" w:space="4" w:color="auto"/>
          <w:bottom w:val="single" w:sz="4" w:space="1" w:color="auto"/>
          <w:right w:val="single" w:sz="4" w:space="4" w:color="auto"/>
        </w:pBdr>
        <w:spacing w:line="264" w:lineRule="auto"/>
      </w:pPr>
      <w:r w:rsidRPr="0008272B">
        <w:t>Under the Human Rights Act 1993</w:t>
      </w:r>
      <w:r w:rsidR="009D078C" w:rsidRPr="0008272B">
        <w:t>,</w:t>
      </w:r>
      <w:r w:rsidRPr="0008272B">
        <w:t xml:space="preserve"> </w:t>
      </w:r>
      <w:r w:rsidR="00A031E1" w:rsidRPr="0008272B">
        <w:t>employer</w:t>
      </w:r>
      <w:r w:rsidR="001B4B05" w:rsidRPr="0008272B">
        <w:t>s</w:t>
      </w:r>
      <w:r w:rsidR="00A031E1" w:rsidRPr="0008272B">
        <w:t xml:space="preserve"> must not discriminate against a person because of their disability. An employer is also obliged to reasonably accommodate a person’s disability, including special services or facilities if needed.  </w:t>
      </w:r>
    </w:p>
    <w:p w:rsidR="00A031E1" w:rsidRPr="0008272B" w:rsidRDefault="00A031E1" w:rsidP="00AB2B31">
      <w:pPr>
        <w:pBdr>
          <w:top w:val="single" w:sz="4" w:space="1" w:color="auto"/>
          <w:left w:val="single" w:sz="4" w:space="4" w:color="auto"/>
          <w:bottom w:val="single" w:sz="4" w:space="1" w:color="auto"/>
          <w:right w:val="single" w:sz="4" w:space="4" w:color="auto"/>
        </w:pBdr>
        <w:spacing w:line="264" w:lineRule="auto"/>
      </w:pPr>
      <w:r w:rsidRPr="0008272B">
        <w:t xml:space="preserve">The </w:t>
      </w:r>
      <w:r w:rsidR="009D078C" w:rsidRPr="0008272B">
        <w:t>Act</w:t>
      </w:r>
      <w:r w:rsidRPr="0008272B">
        <w:t xml:space="preserve"> doesn’t define what is </w:t>
      </w:r>
      <w:proofErr w:type="gramStart"/>
      <w:r w:rsidRPr="0008272B">
        <w:t>‘reasonable’,</w:t>
      </w:r>
      <w:proofErr w:type="gramEnd"/>
      <w:r w:rsidRPr="0008272B">
        <w:t xml:space="preserve"> this will depend on the particular circumstances.</w:t>
      </w:r>
    </w:p>
    <w:p w:rsidR="008B703A" w:rsidRPr="0008272B" w:rsidRDefault="008B703A" w:rsidP="00AB2B31">
      <w:pPr>
        <w:spacing w:line="264" w:lineRule="auto"/>
      </w:pPr>
    </w:p>
    <w:p w:rsidR="001B4B05" w:rsidRPr="0008272B" w:rsidRDefault="001B4B05" w:rsidP="00AB2B31">
      <w:pPr>
        <w:spacing w:line="264" w:lineRule="auto"/>
        <w:rPr>
          <w:b/>
        </w:rPr>
      </w:pPr>
      <w:r w:rsidRPr="0008272B">
        <w:rPr>
          <w:b/>
        </w:rPr>
        <w:t>What is reasonable?</w:t>
      </w:r>
    </w:p>
    <w:p w:rsidR="001B4B05" w:rsidRPr="0008272B" w:rsidRDefault="001B4B05" w:rsidP="00AB2B31">
      <w:pPr>
        <w:spacing w:line="264" w:lineRule="auto"/>
      </w:pPr>
      <w:r w:rsidRPr="0008272B">
        <w:t>Factors to be taken into account include:</w:t>
      </w:r>
    </w:p>
    <w:p w:rsidR="001B4B05" w:rsidRPr="0008272B" w:rsidRDefault="001B4B05" w:rsidP="00AB2B31">
      <w:pPr>
        <w:pStyle w:val="ListParagraph"/>
        <w:numPr>
          <w:ilvl w:val="0"/>
          <w:numId w:val="33"/>
        </w:numPr>
        <w:spacing w:before="120" w:after="0" w:line="264" w:lineRule="auto"/>
      </w:pPr>
      <w:r w:rsidRPr="0008272B">
        <w:t>the activities or business of the organisation</w:t>
      </w:r>
    </w:p>
    <w:p w:rsidR="001B4B05" w:rsidRPr="0008272B" w:rsidRDefault="001B4B05" w:rsidP="00AB2B31">
      <w:pPr>
        <w:pStyle w:val="ListParagraph"/>
        <w:numPr>
          <w:ilvl w:val="0"/>
          <w:numId w:val="33"/>
        </w:numPr>
        <w:spacing w:before="120" w:after="0" w:line="264" w:lineRule="auto"/>
      </w:pPr>
      <w:r w:rsidRPr="0008272B">
        <w:t>whether it is practical to make the adjustment</w:t>
      </w:r>
    </w:p>
    <w:p w:rsidR="001B4B05" w:rsidRPr="0008272B" w:rsidRDefault="001B4B05" w:rsidP="00AB2B31">
      <w:pPr>
        <w:pStyle w:val="ListParagraph"/>
        <w:numPr>
          <w:ilvl w:val="0"/>
          <w:numId w:val="33"/>
        </w:numPr>
        <w:spacing w:before="120" w:after="0" w:line="264" w:lineRule="auto"/>
      </w:pPr>
      <w:r w:rsidRPr="0008272B">
        <w:t>the effectiveness of the adjustment in assisting the employee to perform their job</w:t>
      </w:r>
    </w:p>
    <w:p w:rsidR="001B4B05" w:rsidRPr="0008272B" w:rsidRDefault="001B4B05" w:rsidP="00AB2B31">
      <w:pPr>
        <w:pStyle w:val="ListParagraph"/>
        <w:numPr>
          <w:ilvl w:val="0"/>
          <w:numId w:val="33"/>
        </w:numPr>
        <w:spacing w:before="120" w:after="0" w:line="264" w:lineRule="auto"/>
      </w:pPr>
      <w:r w:rsidRPr="0008272B">
        <w:t>the costs of the adjustment, in relation to the size of the employer’s business</w:t>
      </w:r>
    </w:p>
    <w:p w:rsidR="001B4B05" w:rsidRPr="0008272B" w:rsidRDefault="001B4B05" w:rsidP="00AB2B31">
      <w:pPr>
        <w:pStyle w:val="ListParagraph"/>
        <w:numPr>
          <w:ilvl w:val="0"/>
          <w:numId w:val="33"/>
        </w:numPr>
        <w:spacing w:before="120" w:after="0" w:line="264" w:lineRule="auto"/>
      </w:pPr>
      <w:r w:rsidRPr="0008272B">
        <w:t>the extent of the organisation’s and other resources</w:t>
      </w:r>
    </w:p>
    <w:p w:rsidR="001B4B05" w:rsidRPr="0008272B" w:rsidRDefault="001B4B05" w:rsidP="00AB2B31">
      <w:pPr>
        <w:pStyle w:val="ListParagraph"/>
        <w:numPr>
          <w:ilvl w:val="0"/>
          <w:numId w:val="33"/>
        </w:numPr>
        <w:spacing w:before="120" w:after="0" w:line="264" w:lineRule="auto"/>
      </w:pPr>
      <w:r w:rsidRPr="0008272B">
        <w:t>how other employees might be impacted</w:t>
      </w:r>
    </w:p>
    <w:p w:rsidR="001B4B05" w:rsidRPr="0008272B" w:rsidRDefault="001B4B05" w:rsidP="00AB2B31">
      <w:pPr>
        <w:pStyle w:val="ListParagraph"/>
        <w:numPr>
          <w:ilvl w:val="0"/>
          <w:numId w:val="33"/>
        </w:numPr>
        <w:spacing w:before="120" w:after="0" w:line="264" w:lineRule="auto"/>
      </w:pPr>
      <w:proofErr w:type="gramStart"/>
      <w:r w:rsidRPr="0008272B">
        <w:t>how</w:t>
      </w:r>
      <w:proofErr w:type="gramEnd"/>
      <w:r w:rsidRPr="0008272B">
        <w:t xml:space="preserve"> much disruption, if any, would be caused to the business or other people.</w:t>
      </w:r>
    </w:p>
    <w:p w:rsidR="00C14FF9" w:rsidRPr="00B608D9" w:rsidRDefault="00C14FF9" w:rsidP="00C14FF9">
      <w:pPr>
        <w:pStyle w:val="ListParagraph"/>
        <w:numPr>
          <w:ilvl w:val="0"/>
          <w:numId w:val="33"/>
        </w:numPr>
        <w:spacing w:before="120" w:after="0" w:line="264" w:lineRule="auto"/>
      </w:pPr>
      <w:proofErr w:type="gramStart"/>
      <w:r w:rsidRPr="00B608D9">
        <w:t>health</w:t>
      </w:r>
      <w:proofErr w:type="gramEnd"/>
      <w:r w:rsidRPr="00B608D9">
        <w:t xml:space="preserve"> and safety</w:t>
      </w:r>
      <w:r>
        <w:t xml:space="preserve"> (based on a proper assessment, not assumptions).</w:t>
      </w:r>
    </w:p>
    <w:p w:rsidR="00FF7224" w:rsidRPr="0008272B" w:rsidRDefault="00FF7224" w:rsidP="00AB2B31">
      <w:pPr>
        <w:spacing w:line="264" w:lineRule="auto"/>
      </w:pPr>
    </w:p>
    <w:p w:rsidR="00FF7224" w:rsidRPr="0008272B" w:rsidRDefault="008A1FD1" w:rsidP="00AB2B31">
      <w:pPr>
        <w:spacing w:line="264" w:lineRule="auto"/>
      </w:pPr>
      <w:r w:rsidRPr="0008272B">
        <w:t xml:space="preserve">Considerations </w:t>
      </w:r>
      <w:r w:rsidR="00FF7224" w:rsidRPr="0008272B">
        <w:t>include:</w:t>
      </w:r>
    </w:p>
    <w:p w:rsidR="00005681" w:rsidRDefault="000D70B9" w:rsidP="000D70B9">
      <w:pPr>
        <w:pStyle w:val="ListParagraph"/>
        <w:numPr>
          <w:ilvl w:val="0"/>
          <w:numId w:val="34"/>
        </w:numPr>
        <w:spacing w:line="264" w:lineRule="auto"/>
      </w:pPr>
      <w:r>
        <w:t>A reasonable accommodation assists in creating equality of opportunity.</w:t>
      </w:r>
    </w:p>
    <w:p w:rsidR="00641083" w:rsidRPr="0008272B" w:rsidRDefault="00641083" w:rsidP="00AB2B31">
      <w:pPr>
        <w:pStyle w:val="ListParagraph"/>
        <w:numPr>
          <w:ilvl w:val="0"/>
          <w:numId w:val="34"/>
        </w:numPr>
        <w:spacing w:before="120" w:after="0" w:line="264" w:lineRule="auto"/>
      </w:pPr>
      <w:r w:rsidRPr="0008272B">
        <w:t>The employer does not have to change the basic nature of the job.</w:t>
      </w:r>
    </w:p>
    <w:p w:rsidR="00FF7224" w:rsidRPr="0008272B" w:rsidRDefault="00FF7224" w:rsidP="00AB2B31">
      <w:pPr>
        <w:pStyle w:val="ListParagraph"/>
        <w:numPr>
          <w:ilvl w:val="0"/>
          <w:numId w:val="34"/>
        </w:numPr>
        <w:spacing w:before="120" w:after="0" w:line="264" w:lineRule="auto"/>
      </w:pPr>
      <w:r w:rsidRPr="0008272B">
        <w:t>The easier an adjustment is, the more likely it is to be reasonable. However, just because something is difficult doesn’t mean it can’t also be reasonable. The employer needs to balance this against other factors</w:t>
      </w:r>
      <w:r w:rsidR="00641083" w:rsidRPr="0008272B">
        <w:t>.</w:t>
      </w:r>
    </w:p>
    <w:p w:rsidR="00641083" w:rsidRPr="0008272B" w:rsidRDefault="00641083" w:rsidP="00AB2B31">
      <w:pPr>
        <w:pStyle w:val="ListParagraph"/>
        <w:numPr>
          <w:ilvl w:val="0"/>
          <w:numId w:val="34"/>
        </w:numPr>
        <w:spacing w:before="120" w:after="0" w:line="264" w:lineRule="auto"/>
      </w:pPr>
      <w:r w:rsidRPr="0008272B">
        <w:t xml:space="preserve">It may take several different adjustments </w:t>
      </w:r>
      <w:r w:rsidR="00DA7EC8" w:rsidRPr="0008272B">
        <w:t>to address a</w:t>
      </w:r>
      <w:r w:rsidRPr="0008272B">
        <w:t xml:space="preserve"> disadvantage.</w:t>
      </w:r>
    </w:p>
    <w:p w:rsidR="00641083" w:rsidRPr="0008272B" w:rsidRDefault="00641083" w:rsidP="00AB2B31">
      <w:pPr>
        <w:pStyle w:val="ListParagraph"/>
        <w:numPr>
          <w:ilvl w:val="0"/>
          <w:numId w:val="34"/>
        </w:numPr>
        <w:spacing w:before="120" w:after="0" w:line="264" w:lineRule="auto"/>
      </w:pPr>
      <w:r w:rsidRPr="0008272B">
        <w:t xml:space="preserve">What is reasonable in one situation may be different </w:t>
      </w:r>
      <w:r w:rsidR="00B73B66" w:rsidRPr="0008272B">
        <w:t xml:space="preserve">to </w:t>
      </w:r>
      <w:r w:rsidRPr="0008272B">
        <w:t>what is reasonable in another situation.</w:t>
      </w:r>
    </w:p>
    <w:p w:rsidR="00641083" w:rsidRPr="0008272B" w:rsidRDefault="00641083" w:rsidP="00AB2B31">
      <w:pPr>
        <w:pStyle w:val="ListParagraph"/>
        <w:numPr>
          <w:ilvl w:val="0"/>
          <w:numId w:val="34"/>
        </w:numPr>
        <w:spacing w:before="120" w:after="0" w:line="264" w:lineRule="auto"/>
      </w:pPr>
      <w:r w:rsidRPr="0008272B">
        <w:t>Flexible working patterns or redeployment may be easier for larger organisations with more staff.</w:t>
      </w:r>
    </w:p>
    <w:p w:rsidR="00FF7224" w:rsidRPr="0008272B" w:rsidRDefault="00FF7224" w:rsidP="00AB2B31">
      <w:pPr>
        <w:pStyle w:val="ListParagraph"/>
        <w:numPr>
          <w:ilvl w:val="0"/>
          <w:numId w:val="34"/>
        </w:numPr>
        <w:spacing w:before="120" w:after="0" w:line="264" w:lineRule="auto"/>
      </w:pPr>
      <w:r w:rsidRPr="0008272B">
        <w:t xml:space="preserve">If an adjustment costs a significant amount, it is more likely to be reasonable if the employer has substantial financial resources. </w:t>
      </w:r>
    </w:p>
    <w:p w:rsidR="00FF7224" w:rsidRPr="0008272B" w:rsidRDefault="00641083" w:rsidP="00AB2B31">
      <w:pPr>
        <w:pStyle w:val="ListParagraph"/>
        <w:numPr>
          <w:ilvl w:val="0"/>
          <w:numId w:val="34"/>
        </w:numPr>
        <w:spacing w:before="120" w:after="0" w:line="264" w:lineRule="auto"/>
      </w:pPr>
      <w:r w:rsidRPr="0008272B">
        <w:t>I</w:t>
      </w:r>
      <w:r w:rsidR="00FF7224" w:rsidRPr="0008272B">
        <w:t>f advice or support is available, for example, from Job Support or from another organisation, then this is more likely to make the adjustment reasonable</w:t>
      </w:r>
      <w:r w:rsidRPr="0008272B">
        <w:t>.</w:t>
      </w:r>
    </w:p>
    <w:p w:rsidR="001B4B05" w:rsidRPr="0008272B" w:rsidRDefault="008A1FD1" w:rsidP="00AB2B31">
      <w:pPr>
        <w:pStyle w:val="ListParagraph"/>
        <w:numPr>
          <w:ilvl w:val="0"/>
          <w:numId w:val="34"/>
        </w:numPr>
        <w:spacing w:line="264" w:lineRule="auto"/>
      </w:pPr>
      <w:r w:rsidRPr="0008272B">
        <w:t xml:space="preserve">The employer can consider the </w:t>
      </w:r>
      <w:r w:rsidR="00FF7224" w:rsidRPr="0008272B">
        <w:t xml:space="preserve">health and safety of </w:t>
      </w:r>
      <w:r w:rsidRPr="0008272B">
        <w:t>all people involved but this should be based on a</w:t>
      </w:r>
      <w:r w:rsidR="00FF7224" w:rsidRPr="0008272B">
        <w:t xml:space="preserve"> proper assessment of the risks. The employer should not make assumptions about risks which may face certain disabled </w:t>
      </w:r>
      <w:r w:rsidR="00277C2F" w:rsidRPr="0008272B">
        <w:t>employee</w:t>
      </w:r>
      <w:r w:rsidR="00FF7224" w:rsidRPr="0008272B">
        <w:t>s</w:t>
      </w:r>
    </w:p>
    <w:p w:rsidR="008B703A" w:rsidRPr="0008272B" w:rsidRDefault="008B703A" w:rsidP="00AB2B31">
      <w:pPr>
        <w:spacing w:line="264" w:lineRule="auto"/>
      </w:pPr>
      <w:r w:rsidRPr="0008272B">
        <w:t>The need for reasonable accommodation applies to all aspects of employment including recruitment processes, training, promotion, job protection and termination.</w:t>
      </w:r>
    </w:p>
    <w:p w:rsidR="001B4B05" w:rsidRPr="0008272B" w:rsidRDefault="008B703A" w:rsidP="00AB2B31">
      <w:pPr>
        <w:spacing w:line="264" w:lineRule="auto"/>
      </w:pPr>
      <w:r w:rsidRPr="0008272B">
        <w:t>If a disabled person feels an employer isn’t providing reasonable accommodations they can ask the Human Rights Commission to mediate or, as a final resort, make a complaint to the Human Rights Tribunal.</w:t>
      </w:r>
    </w:p>
    <w:p w:rsidR="008A1FD1" w:rsidRPr="0008272B" w:rsidRDefault="00846344" w:rsidP="00AB2B31">
      <w:pPr>
        <w:pStyle w:val="Heading2"/>
        <w:spacing w:line="264" w:lineRule="auto"/>
        <w:rPr>
          <w:sz w:val="22"/>
          <w:szCs w:val="22"/>
        </w:rPr>
      </w:pPr>
      <w:r w:rsidRPr="0008272B">
        <w:rPr>
          <w:sz w:val="22"/>
          <w:szCs w:val="22"/>
        </w:rPr>
        <w:t>Extra assistance may be available</w:t>
      </w:r>
    </w:p>
    <w:p w:rsidR="0008133D" w:rsidRPr="0008272B" w:rsidRDefault="008A1FD1" w:rsidP="00AB2B31">
      <w:pPr>
        <w:spacing w:line="264" w:lineRule="auto"/>
      </w:pPr>
      <w:r w:rsidRPr="0008272B">
        <w:t xml:space="preserve">When accommodations </w:t>
      </w:r>
      <w:r w:rsidR="008B703A" w:rsidRPr="0008272B">
        <w:t xml:space="preserve">are </w:t>
      </w:r>
      <w:r w:rsidRPr="0008272B">
        <w:t xml:space="preserve">identified that </w:t>
      </w:r>
      <w:proofErr w:type="gramStart"/>
      <w:r w:rsidRPr="0008272B">
        <w:t>aren’t</w:t>
      </w:r>
      <w:proofErr w:type="gramEnd"/>
      <w:r w:rsidRPr="0008272B">
        <w:t xml:space="preserve"> reasonable for an employer to provide (due to cost for example) </w:t>
      </w:r>
      <w:r w:rsidR="0008133D" w:rsidRPr="0008272B">
        <w:t>the person may be eligible for assistance through the government’s Job Support Fund.</w:t>
      </w:r>
      <w:r w:rsidR="00E97B57" w:rsidRPr="0008272B">
        <w:t xml:space="preserve">  </w:t>
      </w:r>
      <w:r w:rsidR="0008133D" w:rsidRPr="0008272B">
        <w:t>Th</w:t>
      </w:r>
      <w:r w:rsidR="008C7811" w:rsidRPr="0008272B">
        <w:t xml:space="preserve">is covers additional costs that are </w:t>
      </w:r>
      <w:r w:rsidR="0008133D" w:rsidRPr="0008272B">
        <w:t>a direct consequence of the</w:t>
      </w:r>
      <w:r w:rsidR="008C7811" w:rsidRPr="0008272B">
        <w:t xml:space="preserve"> person’s</w:t>
      </w:r>
      <w:r w:rsidR="0008133D" w:rsidRPr="0008272B">
        <w:t xml:space="preserve"> disability. </w:t>
      </w:r>
    </w:p>
    <w:p w:rsidR="0008133D" w:rsidRPr="0008272B" w:rsidRDefault="0008133D" w:rsidP="00AB2B31">
      <w:pPr>
        <w:spacing w:line="264" w:lineRule="auto"/>
      </w:pPr>
      <w:r w:rsidRPr="0008272B">
        <w:t>This could include</w:t>
      </w:r>
      <w:r w:rsidR="003370F6">
        <w:t xml:space="preserve"> </w:t>
      </w:r>
      <w:r w:rsidRPr="0008272B">
        <w:t xml:space="preserve">employment support </w:t>
      </w:r>
      <w:proofErr w:type="gramStart"/>
      <w:r w:rsidRPr="0008272B">
        <w:t xml:space="preserve">services </w:t>
      </w:r>
      <w:r w:rsidR="003370F6">
        <w:t>,</w:t>
      </w:r>
      <w:proofErr w:type="gramEnd"/>
      <w:r w:rsidR="003370F6">
        <w:t xml:space="preserve"> </w:t>
      </w:r>
      <w:r w:rsidRPr="0008272B">
        <w:t>wage subsidies</w:t>
      </w:r>
      <w:r w:rsidR="003370F6">
        <w:t xml:space="preserve">, equipment or </w:t>
      </w:r>
      <w:r w:rsidRPr="0008272B">
        <w:t>a workplace modification grant.</w:t>
      </w:r>
      <w:r w:rsidR="003370F6">
        <w:t xml:space="preserve"> </w:t>
      </w:r>
      <w:r w:rsidR="00E97B57" w:rsidRPr="0008272B">
        <w:t>To be eligible for Job Support a person must be getting the appropriate market rate of pay for the job.</w:t>
      </w:r>
    </w:p>
    <w:p w:rsidR="008B703A" w:rsidRPr="0008272B" w:rsidRDefault="008B703A" w:rsidP="00AB2B31">
      <w:pPr>
        <w:spacing w:line="264" w:lineRule="auto"/>
      </w:pPr>
    </w:p>
    <w:p w:rsidR="008B703A" w:rsidRDefault="003370F6" w:rsidP="00AB2B31">
      <w:pPr>
        <w:spacing w:line="264" w:lineRule="auto"/>
        <w:rPr>
          <w:b/>
          <w:sz w:val="24"/>
          <w:szCs w:val="24"/>
        </w:rPr>
      </w:pPr>
      <w:r>
        <w:rPr>
          <w:b/>
          <w:sz w:val="24"/>
          <w:szCs w:val="24"/>
        </w:rPr>
        <w:t>T</w:t>
      </w:r>
      <w:r w:rsidR="00C14FF9">
        <w:rPr>
          <w:b/>
          <w:sz w:val="24"/>
          <w:szCs w:val="24"/>
        </w:rPr>
        <w:t>alk</w:t>
      </w:r>
      <w:r>
        <w:rPr>
          <w:b/>
          <w:sz w:val="24"/>
          <w:szCs w:val="24"/>
        </w:rPr>
        <w:t>ing</w:t>
      </w:r>
      <w:r w:rsidR="00C14FF9">
        <w:rPr>
          <w:b/>
          <w:sz w:val="24"/>
          <w:szCs w:val="24"/>
        </w:rPr>
        <w:t xml:space="preserve"> about </w:t>
      </w:r>
      <w:r w:rsidR="00D10BAD" w:rsidRPr="0008272B">
        <w:rPr>
          <w:b/>
          <w:sz w:val="24"/>
          <w:szCs w:val="24"/>
        </w:rPr>
        <w:t>reasonable accommodations</w:t>
      </w:r>
      <w:r w:rsidR="00C14FF9">
        <w:rPr>
          <w:b/>
          <w:sz w:val="24"/>
          <w:szCs w:val="24"/>
        </w:rPr>
        <w:t xml:space="preserve"> with an employer</w:t>
      </w:r>
    </w:p>
    <w:p w:rsidR="00CE0709" w:rsidRPr="0008272B" w:rsidRDefault="0070513A" w:rsidP="00AB2B31">
      <w:pPr>
        <w:pStyle w:val="Heading3"/>
        <w:numPr>
          <w:ilvl w:val="0"/>
          <w:numId w:val="39"/>
        </w:numPr>
        <w:spacing w:line="264" w:lineRule="auto"/>
        <w:rPr>
          <w:sz w:val="20"/>
          <w:szCs w:val="20"/>
        </w:rPr>
      </w:pPr>
      <w:r>
        <w:rPr>
          <w:sz w:val="20"/>
          <w:szCs w:val="20"/>
        </w:rPr>
        <w:t>R</w:t>
      </w:r>
      <w:r w:rsidR="00CE0709" w:rsidRPr="0008272B">
        <w:rPr>
          <w:sz w:val="20"/>
          <w:szCs w:val="20"/>
        </w:rPr>
        <w:t xml:space="preserve">ecruitment processes </w:t>
      </w:r>
      <w:r>
        <w:rPr>
          <w:sz w:val="20"/>
          <w:szCs w:val="20"/>
        </w:rPr>
        <w:t xml:space="preserve">should be </w:t>
      </w:r>
      <w:r w:rsidR="00CE0709" w:rsidRPr="0008272B">
        <w:rPr>
          <w:sz w:val="20"/>
          <w:szCs w:val="20"/>
        </w:rPr>
        <w:t>accessible</w:t>
      </w:r>
      <w:r>
        <w:rPr>
          <w:sz w:val="20"/>
          <w:szCs w:val="20"/>
        </w:rPr>
        <w:t xml:space="preserve">. </w:t>
      </w:r>
      <w:r>
        <w:rPr>
          <w:b w:val="0"/>
          <w:sz w:val="20"/>
          <w:szCs w:val="20"/>
        </w:rPr>
        <w:t xml:space="preserve"> If information about a j</w:t>
      </w:r>
      <w:r w:rsidR="000D1376">
        <w:rPr>
          <w:b w:val="0"/>
          <w:sz w:val="20"/>
          <w:szCs w:val="20"/>
        </w:rPr>
        <w:t>ob or the application for</w:t>
      </w:r>
      <w:r>
        <w:rPr>
          <w:b w:val="0"/>
          <w:sz w:val="20"/>
          <w:szCs w:val="20"/>
        </w:rPr>
        <w:t xml:space="preserve">m </w:t>
      </w:r>
      <w:r w:rsidR="000D1376">
        <w:rPr>
          <w:b w:val="0"/>
          <w:sz w:val="20"/>
          <w:szCs w:val="20"/>
        </w:rPr>
        <w:t>isn</w:t>
      </w:r>
      <w:r>
        <w:rPr>
          <w:b w:val="0"/>
          <w:sz w:val="20"/>
          <w:szCs w:val="20"/>
        </w:rPr>
        <w:t xml:space="preserve">’t accessible, ask for them in a format you can use. </w:t>
      </w:r>
      <w:r w:rsidR="000D1376">
        <w:rPr>
          <w:b w:val="0"/>
          <w:sz w:val="20"/>
          <w:szCs w:val="20"/>
        </w:rPr>
        <w:t xml:space="preserve"> Check where interviews are being held and what’s involved. The employer should be able to offer options that will work for you. You may like to take a support person with you.</w:t>
      </w:r>
    </w:p>
    <w:p w:rsidR="000D1376" w:rsidRPr="002E28A4" w:rsidRDefault="000D1376" w:rsidP="000D1376">
      <w:pPr>
        <w:pStyle w:val="Heading3"/>
        <w:numPr>
          <w:ilvl w:val="0"/>
          <w:numId w:val="39"/>
        </w:numPr>
        <w:spacing w:line="264" w:lineRule="auto"/>
        <w:rPr>
          <w:sz w:val="20"/>
          <w:szCs w:val="20"/>
        </w:rPr>
      </w:pPr>
      <w:r>
        <w:rPr>
          <w:sz w:val="20"/>
          <w:szCs w:val="20"/>
        </w:rPr>
        <w:t xml:space="preserve">Ask about existing policies on </w:t>
      </w:r>
      <w:r w:rsidRPr="0008272B">
        <w:rPr>
          <w:sz w:val="20"/>
          <w:szCs w:val="20"/>
        </w:rPr>
        <w:t>accommodations/flexible work practices</w:t>
      </w:r>
      <w:r>
        <w:rPr>
          <w:sz w:val="20"/>
          <w:szCs w:val="20"/>
        </w:rPr>
        <w:t xml:space="preserve"> and what they provide for all staff </w:t>
      </w:r>
      <w:r>
        <w:rPr>
          <w:b w:val="0"/>
          <w:sz w:val="20"/>
          <w:szCs w:val="22"/>
        </w:rPr>
        <w:t>s</w:t>
      </w:r>
      <w:r w:rsidRPr="002E28A4">
        <w:rPr>
          <w:b w:val="0"/>
          <w:sz w:val="20"/>
          <w:szCs w:val="22"/>
        </w:rPr>
        <w:t>uch as flexible work hours, working from home, additional leave for appointments</w:t>
      </w:r>
      <w:r>
        <w:rPr>
          <w:b w:val="0"/>
          <w:sz w:val="20"/>
          <w:szCs w:val="22"/>
        </w:rPr>
        <w:t xml:space="preserve"> and work station assessments. Some employers have a van for picking up staff or organise car-pooling.</w:t>
      </w:r>
    </w:p>
    <w:p w:rsidR="002E28A4" w:rsidRPr="002E28A4" w:rsidRDefault="00D10BAD" w:rsidP="00AB2B31">
      <w:pPr>
        <w:pStyle w:val="Heading3"/>
        <w:numPr>
          <w:ilvl w:val="0"/>
          <w:numId w:val="39"/>
        </w:numPr>
        <w:spacing w:line="264" w:lineRule="auto"/>
        <w:rPr>
          <w:sz w:val="20"/>
          <w:szCs w:val="20"/>
        </w:rPr>
      </w:pPr>
      <w:r w:rsidRPr="0008272B">
        <w:rPr>
          <w:sz w:val="20"/>
          <w:szCs w:val="20"/>
        </w:rPr>
        <w:t xml:space="preserve">Discuss </w:t>
      </w:r>
      <w:r w:rsidR="002E28A4">
        <w:rPr>
          <w:sz w:val="20"/>
          <w:szCs w:val="20"/>
        </w:rPr>
        <w:t xml:space="preserve">your needs with your employer </w:t>
      </w:r>
      <w:r w:rsidR="002E28A4">
        <w:rPr>
          <w:b w:val="0"/>
          <w:sz w:val="20"/>
          <w:szCs w:val="20"/>
        </w:rPr>
        <w:t>before you start the job about what you would find useful. Your employer may assum</w:t>
      </w:r>
      <w:r w:rsidR="0070513A">
        <w:rPr>
          <w:b w:val="0"/>
          <w:sz w:val="20"/>
          <w:szCs w:val="20"/>
        </w:rPr>
        <w:t xml:space="preserve">e things </w:t>
      </w:r>
      <w:r w:rsidR="002E28A4">
        <w:rPr>
          <w:b w:val="0"/>
          <w:sz w:val="20"/>
          <w:szCs w:val="20"/>
        </w:rPr>
        <w:t>so be clear about what you need. Workbridge and other organisations can provide expert advice.</w:t>
      </w:r>
    </w:p>
    <w:p w:rsidR="00D10BAD" w:rsidRPr="0008272B" w:rsidRDefault="00D10BAD" w:rsidP="00AB2B31">
      <w:pPr>
        <w:pStyle w:val="Heading3"/>
        <w:numPr>
          <w:ilvl w:val="0"/>
          <w:numId w:val="39"/>
        </w:numPr>
        <w:spacing w:line="264" w:lineRule="auto"/>
        <w:rPr>
          <w:sz w:val="20"/>
          <w:szCs w:val="20"/>
        </w:rPr>
      </w:pPr>
      <w:r w:rsidRPr="0008272B">
        <w:rPr>
          <w:sz w:val="20"/>
          <w:szCs w:val="20"/>
        </w:rPr>
        <w:t>Get expert advice</w:t>
      </w:r>
      <w:r w:rsidR="003370F6">
        <w:rPr>
          <w:sz w:val="20"/>
          <w:szCs w:val="20"/>
        </w:rPr>
        <w:t>.</w:t>
      </w:r>
      <w:r w:rsidR="0070513A">
        <w:rPr>
          <w:sz w:val="20"/>
          <w:szCs w:val="20"/>
        </w:rPr>
        <w:t xml:space="preserve"> </w:t>
      </w:r>
      <w:r w:rsidR="0070513A">
        <w:rPr>
          <w:b w:val="0"/>
          <w:sz w:val="20"/>
          <w:szCs w:val="20"/>
        </w:rPr>
        <w:t xml:space="preserve">Workbridge and other organisations can provide expert advice </w:t>
      </w:r>
      <w:r w:rsidR="0070513A" w:rsidRPr="0070513A">
        <w:rPr>
          <w:b w:val="0"/>
          <w:sz w:val="20"/>
          <w:szCs w:val="20"/>
        </w:rPr>
        <w:t xml:space="preserve">on specialist equipment or </w:t>
      </w:r>
      <w:r w:rsidR="000D1376" w:rsidRPr="0070513A">
        <w:rPr>
          <w:b w:val="0"/>
          <w:sz w:val="20"/>
          <w:szCs w:val="20"/>
        </w:rPr>
        <w:t>accommodations</w:t>
      </w:r>
      <w:r w:rsidR="000D1376">
        <w:rPr>
          <w:b w:val="0"/>
          <w:sz w:val="20"/>
          <w:szCs w:val="20"/>
        </w:rPr>
        <w:t>.</w:t>
      </w:r>
    </w:p>
    <w:p w:rsidR="0070513A" w:rsidRDefault="0070513A" w:rsidP="0070513A">
      <w:pPr>
        <w:pStyle w:val="ListParagraph"/>
        <w:numPr>
          <w:ilvl w:val="0"/>
          <w:numId w:val="39"/>
        </w:numPr>
        <w:spacing w:line="264" w:lineRule="auto"/>
        <w:ind w:left="357" w:hanging="357"/>
        <w:contextualSpacing w:val="0"/>
      </w:pPr>
      <w:r w:rsidRPr="005A09DC">
        <w:rPr>
          <w:b/>
        </w:rPr>
        <w:t>Most accommodations are low or no cost.</w:t>
      </w:r>
      <w:r w:rsidRPr="008D4194">
        <w:t xml:space="preserve"> Where there are associated costs, extra support may be available through the Job Support Fund.</w:t>
      </w:r>
    </w:p>
    <w:p w:rsidR="0070513A" w:rsidRPr="008D4194" w:rsidRDefault="0070513A" w:rsidP="0070513A">
      <w:pPr>
        <w:pStyle w:val="ListParagraph"/>
        <w:numPr>
          <w:ilvl w:val="0"/>
          <w:numId w:val="39"/>
        </w:numPr>
        <w:spacing w:line="264" w:lineRule="auto"/>
        <w:ind w:left="357" w:hanging="357"/>
        <w:contextualSpacing w:val="0"/>
      </w:pPr>
      <w:r w:rsidRPr="00881527">
        <w:rPr>
          <w:b/>
        </w:rPr>
        <w:t xml:space="preserve">Talk with </w:t>
      </w:r>
      <w:r>
        <w:rPr>
          <w:b/>
        </w:rPr>
        <w:t>your employer</w:t>
      </w:r>
      <w:r w:rsidRPr="00881527">
        <w:rPr>
          <w:b/>
        </w:rPr>
        <w:t xml:space="preserve"> regularly</w:t>
      </w:r>
      <w:r w:rsidRPr="008D4194">
        <w:t xml:space="preserve"> </w:t>
      </w:r>
      <w:r>
        <w:t>about whether</w:t>
      </w:r>
      <w:r w:rsidRPr="008D4194">
        <w:t xml:space="preserve"> the accom</w:t>
      </w:r>
      <w:r>
        <w:t xml:space="preserve">modations are still meeting your needs, especially when your </w:t>
      </w:r>
      <w:r w:rsidRPr="008D4194">
        <w:t>needs change or there are changes to the workplace or the job.</w:t>
      </w:r>
      <w:r w:rsidR="000D70B9">
        <w:t xml:space="preserve"> </w:t>
      </w:r>
    </w:p>
    <w:p w:rsidR="000D1376" w:rsidRDefault="000D1376" w:rsidP="000D1376">
      <w:pPr>
        <w:spacing w:line="264" w:lineRule="auto"/>
      </w:pPr>
      <w:r w:rsidRPr="00881527">
        <w:rPr>
          <w:b/>
        </w:rPr>
        <w:t>Some examples of reasonable accommodations</w:t>
      </w:r>
    </w:p>
    <w:p w:rsidR="000D1376" w:rsidRDefault="000D1376" w:rsidP="000D1376">
      <w:pPr>
        <w:pStyle w:val="ListParagraph"/>
        <w:numPr>
          <w:ilvl w:val="0"/>
          <w:numId w:val="37"/>
        </w:numPr>
        <w:spacing w:before="120" w:after="0" w:line="264" w:lineRule="auto"/>
        <w:ind w:left="360"/>
        <w:contextualSpacing w:val="0"/>
      </w:pPr>
      <w:r>
        <w:t>Modifying the workplace such as r</w:t>
      </w:r>
      <w:r w:rsidRPr="004A253B">
        <w:t>earranging furniture to ease navigation</w:t>
      </w:r>
      <w:r>
        <w:t xml:space="preserve"> and improve accessibility.</w:t>
      </w:r>
    </w:p>
    <w:p w:rsidR="000D1376" w:rsidRPr="004A253B" w:rsidRDefault="000D1376" w:rsidP="000D1376">
      <w:pPr>
        <w:pStyle w:val="ListParagraph"/>
        <w:numPr>
          <w:ilvl w:val="0"/>
          <w:numId w:val="37"/>
        </w:numPr>
        <w:spacing w:before="120" w:after="0" w:line="264" w:lineRule="auto"/>
        <w:ind w:left="360"/>
        <w:contextualSpacing w:val="0"/>
      </w:pPr>
      <w:r>
        <w:t>Special</w:t>
      </w:r>
      <w:r w:rsidR="000D70B9">
        <w:t>ised</w:t>
      </w:r>
      <w:r>
        <w:t xml:space="preserve"> equipment such as n</w:t>
      </w:r>
      <w:r w:rsidRPr="004A253B">
        <w:t>on-standard workstations</w:t>
      </w:r>
      <w:r>
        <w:t>,</w:t>
      </w:r>
      <w:r w:rsidRPr="004A253B">
        <w:t xml:space="preserve"> screen or chair</w:t>
      </w:r>
      <w:r>
        <w:t>.</w:t>
      </w:r>
    </w:p>
    <w:p w:rsidR="000D1376" w:rsidRDefault="000D1376" w:rsidP="000D1376">
      <w:pPr>
        <w:pStyle w:val="ListParagraph"/>
        <w:numPr>
          <w:ilvl w:val="0"/>
          <w:numId w:val="37"/>
        </w:numPr>
        <w:spacing w:before="120" w:after="0" w:line="264" w:lineRule="auto"/>
        <w:ind w:left="360"/>
        <w:contextualSpacing w:val="0"/>
      </w:pPr>
      <w:r>
        <w:t>Making information accessible such as providing clear (written) instructions, s</w:t>
      </w:r>
      <w:r w:rsidRPr="004A253B">
        <w:t>creen reading software</w:t>
      </w:r>
      <w:r>
        <w:t>, giving plenty of notice of any planned changes.</w:t>
      </w:r>
    </w:p>
    <w:p w:rsidR="000D1376" w:rsidRDefault="000D1376" w:rsidP="000D1376">
      <w:pPr>
        <w:pStyle w:val="ListParagraph"/>
        <w:numPr>
          <w:ilvl w:val="0"/>
          <w:numId w:val="37"/>
        </w:numPr>
        <w:spacing w:before="120" w:after="0" w:line="264" w:lineRule="auto"/>
        <w:ind w:left="360"/>
        <w:contextualSpacing w:val="0"/>
      </w:pPr>
      <w:r>
        <w:t>Supports such as physical support,</w:t>
      </w:r>
      <w:r w:rsidRPr="00CB38F4">
        <w:t xml:space="preserve"> </w:t>
      </w:r>
      <w:r>
        <w:t xml:space="preserve">job-specific training, a mentor or buddy, a support person, interpreter services. </w:t>
      </w:r>
    </w:p>
    <w:p w:rsidR="000D1376" w:rsidRDefault="000D1376" w:rsidP="000D1376">
      <w:pPr>
        <w:pStyle w:val="ListParagraph"/>
        <w:numPr>
          <w:ilvl w:val="0"/>
          <w:numId w:val="37"/>
        </w:numPr>
        <w:spacing w:before="120" w:after="0" w:line="264" w:lineRule="auto"/>
        <w:ind w:left="360"/>
        <w:contextualSpacing w:val="0"/>
      </w:pPr>
      <w:r>
        <w:t xml:space="preserve">Raising awareness of disability or a </w:t>
      </w:r>
      <w:r w:rsidR="0062002B">
        <w:t xml:space="preserve">particular condition with other </w:t>
      </w:r>
      <w:r>
        <w:t xml:space="preserve">employees and/or (with </w:t>
      </w:r>
      <w:r w:rsidR="0062002B">
        <w:t>your</w:t>
      </w:r>
      <w:r>
        <w:t xml:space="preserve"> </w:t>
      </w:r>
      <w:r w:rsidR="0062002B">
        <w:t xml:space="preserve">involvement or </w:t>
      </w:r>
      <w:r>
        <w:t xml:space="preserve">consent) briefing colleagues about </w:t>
      </w:r>
      <w:r w:rsidR="0062002B">
        <w:t>your</w:t>
      </w:r>
      <w:r>
        <w:t xml:space="preserve"> needs.</w:t>
      </w:r>
    </w:p>
    <w:p w:rsidR="000D1376" w:rsidRDefault="000D1376" w:rsidP="000D1376">
      <w:pPr>
        <w:pStyle w:val="ListParagraph"/>
        <w:numPr>
          <w:ilvl w:val="0"/>
          <w:numId w:val="37"/>
        </w:numPr>
        <w:spacing w:before="120" w:after="0" w:line="264" w:lineRule="auto"/>
        <w:ind w:left="360"/>
        <w:contextualSpacing w:val="0"/>
      </w:pPr>
      <w:r w:rsidRPr="004A253B">
        <w:t xml:space="preserve">Flexible working </w:t>
      </w:r>
      <w:r>
        <w:t xml:space="preserve">arrangements, for example </w:t>
      </w:r>
      <w:r w:rsidRPr="004A253B">
        <w:t>redistributed duties across a team</w:t>
      </w:r>
      <w:r>
        <w:t>, breaking down large jobs into smaller ones,</w:t>
      </w:r>
      <w:r w:rsidRPr="00881527">
        <w:t xml:space="preserve"> </w:t>
      </w:r>
      <w:r>
        <w:t xml:space="preserve">allowing </w:t>
      </w:r>
      <w:r w:rsidR="0062002B">
        <w:t xml:space="preserve">you to wear </w:t>
      </w:r>
      <w:r>
        <w:t xml:space="preserve">headphones to screen out noise, allowing </w:t>
      </w:r>
      <w:r w:rsidR="0062002B">
        <w:t>you</w:t>
      </w:r>
      <w:r>
        <w:t xml:space="preserve"> to move around and get fresh air</w:t>
      </w:r>
    </w:p>
    <w:p w:rsidR="000D1376" w:rsidRDefault="000D1376" w:rsidP="000D1376">
      <w:pPr>
        <w:spacing w:before="120" w:after="0" w:line="264" w:lineRule="auto"/>
        <w:ind w:left="360"/>
      </w:pPr>
      <w:r>
        <w:t xml:space="preserve">This could also include flexible or shorter hours, flexible </w:t>
      </w:r>
      <w:proofErr w:type="spellStart"/>
      <w:r>
        <w:t>rostering</w:t>
      </w:r>
      <w:proofErr w:type="spellEnd"/>
      <w:r>
        <w:t xml:space="preserve"> or leave arrangements, </w:t>
      </w:r>
      <w:proofErr w:type="spellStart"/>
      <w:r>
        <w:t>rostered</w:t>
      </w:r>
      <w:proofErr w:type="spellEnd"/>
      <w:r>
        <w:t xml:space="preserve"> days off or time off in lieu, regular or occasional working from home and job-sharing.</w:t>
      </w:r>
    </w:p>
    <w:p w:rsidR="000D1376" w:rsidRDefault="000D1376" w:rsidP="000D1376">
      <w:pPr>
        <w:pStyle w:val="ListParagraph"/>
        <w:numPr>
          <w:ilvl w:val="0"/>
          <w:numId w:val="37"/>
        </w:numPr>
        <w:spacing w:before="120" w:after="0" w:line="264" w:lineRule="auto"/>
        <w:ind w:left="360"/>
        <w:contextualSpacing w:val="0"/>
      </w:pPr>
      <w:r>
        <w:t>Transport.</w:t>
      </w:r>
    </w:p>
    <w:p w:rsidR="000D1376" w:rsidRDefault="000D1376" w:rsidP="000D1376">
      <w:pPr>
        <w:pStyle w:val="ListParagraph"/>
        <w:numPr>
          <w:ilvl w:val="0"/>
          <w:numId w:val="37"/>
        </w:numPr>
        <w:spacing w:before="120" w:after="0" w:line="264" w:lineRule="auto"/>
        <w:ind w:left="360"/>
        <w:contextualSpacing w:val="0"/>
      </w:pPr>
      <w:r>
        <w:t>Evacuation support.</w:t>
      </w:r>
    </w:p>
    <w:p w:rsidR="00E835FF" w:rsidRDefault="00E835FF" w:rsidP="0062002B">
      <w:pPr>
        <w:spacing w:before="120" w:line="264" w:lineRule="auto"/>
      </w:pPr>
      <w:r>
        <w:t>For more examples see:</w:t>
      </w:r>
    </w:p>
    <w:p w:rsidR="00E835FF" w:rsidRPr="0008272B" w:rsidRDefault="00E835FF" w:rsidP="00E835FF">
      <w:pPr>
        <w:pStyle w:val="ListParagraph"/>
        <w:numPr>
          <w:ilvl w:val="0"/>
          <w:numId w:val="36"/>
        </w:numPr>
        <w:spacing w:before="120" w:after="0" w:line="264" w:lineRule="auto"/>
      </w:pPr>
      <w:proofErr w:type="spellStart"/>
      <w:r w:rsidRPr="0008272B">
        <w:rPr>
          <w:i/>
        </w:rPr>
        <w:t>WorkAble</w:t>
      </w:r>
      <w:proofErr w:type="spellEnd"/>
      <w:r w:rsidRPr="0008272B">
        <w:rPr>
          <w:i/>
        </w:rPr>
        <w:t xml:space="preserve"> Employers and disabled workers information hub</w:t>
      </w:r>
      <w:r w:rsidRPr="0008272B">
        <w:t xml:space="preserve"> </w:t>
      </w:r>
      <w:r w:rsidRPr="0008272B">
        <w:br/>
      </w:r>
      <w:hyperlink r:id="rId9" w:history="1">
        <w:r w:rsidRPr="0008272B">
          <w:rPr>
            <w:rStyle w:val="Hyperlink"/>
          </w:rPr>
          <w:t>http://www.dol.govt.nz/er/workable/accommodation/index.asp</w:t>
        </w:r>
      </w:hyperlink>
      <w:r w:rsidRPr="0008272B">
        <w:t xml:space="preserve"> </w:t>
      </w:r>
    </w:p>
    <w:p w:rsidR="00E835FF" w:rsidRPr="0008272B" w:rsidRDefault="00E835FF" w:rsidP="00E835FF">
      <w:pPr>
        <w:pStyle w:val="ListParagraph"/>
        <w:numPr>
          <w:ilvl w:val="0"/>
          <w:numId w:val="36"/>
        </w:numPr>
        <w:spacing w:before="120" w:after="0" w:line="264" w:lineRule="auto"/>
      </w:pPr>
      <w:r w:rsidRPr="0008272B">
        <w:rPr>
          <w:i/>
        </w:rPr>
        <w:t>Making reasonable accommodations</w:t>
      </w:r>
      <w:r w:rsidRPr="0008272B">
        <w:rPr>
          <w:i/>
        </w:rPr>
        <w:br/>
      </w:r>
      <w:hyperlink r:id="rId10" w:history="1">
        <w:r w:rsidRPr="0008272B">
          <w:rPr>
            <w:rStyle w:val="Hyperlink"/>
          </w:rPr>
          <w:t>http://www.workbridge.co.nz/?page=1335</w:t>
        </w:r>
      </w:hyperlink>
      <w:r w:rsidRPr="0008272B">
        <w:t xml:space="preserve"> </w:t>
      </w:r>
    </w:p>
    <w:p w:rsidR="00E835FF" w:rsidRPr="0008272B" w:rsidRDefault="00E835FF" w:rsidP="00E835FF">
      <w:pPr>
        <w:pStyle w:val="ListParagraph"/>
        <w:numPr>
          <w:ilvl w:val="0"/>
          <w:numId w:val="36"/>
        </w:numPr>
        <w:spacing w:before="120" w:after="0" w:line="264" w:lineRule="auto"/>
      </w:pPr>
      <w:r w:rsidRPr="0008272B">
        <w:rPr>
          <w:i/>
        </w:rPr>
        <w:t>Getting a job</w:t>
      </w:r>
      <w:r w:rsidRPr="0008272B">
        <w:br/>
      </w:r>
      <w:hyperlink r:id="rId11" w:history="1">
        <w:r w:rsidRPr="0008272B">
          <w:rPr>
            <w:rStyle w:val="Hyperlink"/>
          </w:rPr>
          <w:t>http://www.hrc.co.nz/hrc_new/hrc/cms/files/documents/08-Sep-2010_11-55-33_AtoZPre-emplGuidelines.pdf</w:t>
        </w:r>
      </w:hyperlink>
      <w:r w:rsidRPr="0008272B">
        <w:t xml:space="preserve"> </w:t>
      </w:r>
    </w:p>
    <w:p w:rsidR="00E835FF" w:rsidRPr="0008272B" w:rsidRDefault="00E835FF" w:rsidP="00E835FF">
      <w:pPr>
        <w:pStyle w:val="ListParagraph"/>
        <w:numPr>
          <w:ilvl w:val="0"/>
          <w:numId w:val="36"/>
        </w:numPr>
        <w:spacing w:before="120" w:after="0" w:line="264" w:lineRule="auto"/>
      </w:pPr>
      <w:r w:rsidRPr="0008272B">
        <w:t>Job Accommodation Network (a US resource</w:t>
      </w:r>
      <w:proofErr w:type="gramStart"/>
      <w:r w:rsidRPr="0008272B">
        <w:t>)</w:t>
      </w:r>
      <w:proofErr w:type="gramEnd"/>
      <w:r w:rsidRPr="0008272B">
        <w:br/>
      </w:r>
      <w:hyperlink r:id="rId12" w:history="1">
        <w:r w:rsidRPr="0008272B">
          <w:rPr>
            <w:rStyle w:val="Hyperlink"/>
          </w:rPr>
          <w:t>https://askjan.org/erguide/</w:t>
        </w:r>
      </w:hyperlink>
      <w:r w:rsidRPr="0008272B">
        <w:rPr>
          <w:rStyle w:val="Hyperlink"/>
        </w:rPr>
        <w:t xml:space="preserve"> .</w:t>
      </w:r>
    </w:p>
    <w:p w:rsidR="00E835FF" w:rsidRPr="0008272B" w:rsidRDefault="00E835FF" w:rsidP="00E835FF">
      <w:pPr>
        <w:spacing w:line="264" w:lineRule="auto"/>
      </w:pPr>
    </w:p>
    <w:p w:rsidR="0062002B" w:rsidRDefault="00635AD4" w:rsidP="0062002B">
      <w:pPr>
        <w:spacing w:line="264" w:lineRule="auto"/>
      </w:pPr>
      <w:r w:rsidRPr="0008272B">
        <w:t xml:space="preserve">Expert </w:t>
      </w:r>
      <w:r w:rsidRPr="0008272B">
        <w:rPr>
          <w:b/>
        </w:rPr>
        <w:t>advice</w:t>
      </w:r>
      <w:r>
        <w:rPr>
          <w:b/>
        </w:rPr>
        <w:t xml:space="preserve"> on reasonable accommodations </w:t>
      </w:r>
      <w:r w:rsidRPr="0008272B">
        <w:t xml:space="preserve">is available from </w:t>
      </w:r>
      <w:proofErr w:type="spellStart"/>
      <w:r w:rsidRPr="0008272B">
        <w:t>Workbridge</w:t>
      </w:r>
      <w:proofErr w:type="spellEnd"/>
      <w:r>
        <w:t xml:space="preserve"> </w:t>
      </w:r>
      <w:proofErr w:type="gramStart"/>
      <w:r w:rsidR="0062002B">
        <w:t>Their</w:t>
      </w:r>
      <w:proofErr w:type="gramEnd"/>
      <w:r w:rsidR="0062002B">
        <w:t xml:space="preserve"> website also has links to other </w:t>
      </w:r>
      <w:r w:rsidR="0062002B" w:rsidRPr="00572998">
        <w:rPr>
          <w:b/>
        </w:rPr>
        <w:t>relevant organisations</w:t>
      </w:r>
      <w:r w:rsidR="0062002B">
        <w:t>.</w:t>
      </w:r>
      <w:r w:rsidR="0062002B">
        <w:br/>
      </w:r>
      <w:hyperlink r:id="rId13" w:history="1">
        <w:r w:rsidR="0062002B" w:rsidRPr="00324C67">
          <w:rPr>
            <w:rStyle w:val="Hyperlink"/>
          </w:rPr>
          <w:t>www.workbridge.co.nz</w:t>
        </w:r>
      </w:hyperlink>
      <w:r w:rsidR="0062002B">
        <w:t xml:space="preserve"> </w:t>
      </w:r>
    </w:p>
    <w:p w:rsidR="0062002B" w:rsidRPr="0008272B" w:rsidRDefault="0062002B" w:rsidP="0062002B">
      <w:pPr>
        <w:spacing w:before="120" w:after="0" w:line="264" w:lineRule="auto"/>
      </w:pPr>
    </w:p>
    <w:p w:rsidR="0062002B" w:rsidRPr="0008272B" w:rsidRDefault="0062002B" w:rsidP="0062002B">
      <w:pPr>
        <w:spacing w:line="264" w:lineRule="auto"/>
      </w:pPr>
      <w:r>
        <w:rPr>
          <w:b/>
        </w:rPr>
        <w:t xml:space="preserve">If you think </w:t>
      </w:r>
      <w:r w:rsidRPr="0008272B">
        <w:rPr>
          <w:b/>
        </w:rPr>
        <w:t xml:space="preserve">an employer </w:t>
      </w:r>
      <w:r>
        <w:rPr>
          <w:b/>
        </w:rPr>
        <w:t>isn’t providing</w:t>
      </w:r>
      <w:r w:rsidRPr="0008272B">
        <w:rPr>
          <w:b/>
        </w:rPr>
        <w:t xml:space="preserve"> the required </w:t>
      </w:r>
      <w:r w:rsidR="007477ED">
        <w:rPr>
          <w:b/>
        </w:rPr>
        <w:t xml:space="preserve">reasonable </w:t>
      </w:r>
      <w:r w:rsidRPr="0008272B">
        <w:rPr>
          <w:b/>
        </w:rPr>
        <w:t>accommodation</w:t>
      </w:r>
      <w:r w:rsidR="007477ED">
        <w:rPr>
          <w:b/>
        </w:rPr>
        <w:t>s,</w:t>
      </w:r>
      <w:r w:rsidRPr="0008272B">
        <w:t xml:space="preserve"> </w:t>
      </w:r>
      <w:r w:rsidR="003636C5">
        <w:t xml:space="preserve">contact </w:t>
      </w:r>
      <w:r w:rsidRPr="0008272B">
        <w:t>the Human Rights Commission:</w:t>
      </w:r>
    </w:p>
    <w:p w:rsidR="0062002B" w:rsidRPr="0008272B" w:rsidRDefault="0062002B" w:rsidP="0062002B">
      <w:pPr>
        <w:pStyle w:val="ListParagraph"/>
        <w:numPr>
          <w:ilvl w:val="0"/>
          <w:numId w:val="36"/>
        </w:numPr>
        <w:spacing w:line="264" w:lineRule="auto"/>
        <w:contextualSpacing w:val="0"/>
      </w:pPr>
      <w:proofErr w:type="spellStart"/>
      <w:r w:rsidRPr="0008272B">
        <w:t>InfoLine</w:t>
      </w:r>
      <w:proofErr w:type="spellEnd"/>
      <w:r w:rsidRPr="0008272B">
        <w:t xml:space="preserve"> 0800 496 877 (toll free)</w:t>
      </w:r>
    </w:p>
    <w:p w:rsidR="0062002B" w:rsidRPr="0008272B" w:rsidRDefault="0062002B" w:rsidP="0062002B">
      <w:pPr>
        <w:pStyle w:val="ListParagraph"/>
        <w:numPr>
          <w:ilvl w:val="0"/>
          <w:numId w:val="36"/>
        </w:numPr>
        <w:spacing w:line="264" w:lineRule="auto"/>
        <w:contextualSpacing w:val="0"/>
      </w:pPr>
      <w:r w:rsidRPr="0008272B">
        <w:t xml:space="preserve">Fax: 09 377 3593 (Attn: </w:t>
      </w:r>
      <w:proofErr w:type="spellStart"/>
      <w:r w:rsidRPr="0008272B">
        <w:t>InfoLine</w:t>
      </w:r>
      <w:proofErr w:type="spellEnd"/>
      <w:r w:rsidRPr="0008272B">
        <w:t>)</w:t>
      </w:r>
    </w:p>
    <w:p w:rsidR="0062002B" w:rsidRPr="0008272B" w:rsidRDefault="0062002B" w:rsidP="0062002B">
      <w:pPr>
        <w:pStyle w:val="ListParagraph"/>
        <w:numPr>
          <w:ilvl w:val="0"/>
          <w:numId w:val="36"/>
        </w:numPr>
        <w:spacing w:line="264" w:lineRule="auto"/>
        <w:contextualSpacing w:val="0"/>
      </w:pPr>
      <w:r w:rsidRPr="0008272B">
        <w:t xml:space="preserve">Email: </w:t>
      </w:r>
      <w:hyperlink r:id="rId14" w:history="1">
        <w:r w:rsidRPr="0008272B">
          <w:rPr>
            <w:rStyle w:val="Hyperlink"/>
          </w:rPr>
          <w:t>infoline@hrc.co.nz</w:t>
        </w:r>
      </w:hyperlink>
      <w:r w:rsidRPr="0008272B">
        <w:t xml:space="preserve">  (for general enquiries) TXT 0210 236 4253</w:t>
      </w:r>
    </w:p>
    <w:p w:rsidR="0062002B" w:rsidRPr="0008272B" w:rsidRDefault="00CD79E8" w:rsidP="0062002B">
      <w:pPr>
        <w:pStyle w:val="ListParagraph"/>
        <w:numPr>
          <w:ilvl w:val="0"/>
          <w:numId w:val="36"/>
        </w:numPr>
        <w:spacing w:line="264" w:lineRule="auto"/>
        <w:contextualSpacing w:val="0"/>
      </w:pPr>
      <w:hyperlink r:id="rId15" w:history="1">
        <w:r w:rsidR="0062002B" w:rsidRPr="0008272B">
          <w:rPr>
            <w:rStyle w:val="Hyperlink"/>
          </w:rPr>
          <w:t>http://www.hrc.co.nz/enquiries-and-complaints-guide/</w:t>
        </w:r>
      </w:hyperlink>
      <w:r w:rsidR="0062002B" w:rsidRPr="0008272B">
        <w:rPr>
          <w:rStyle w:val="Hyperlink"/>
        </w:rPr>
        <w:t xml:space="preserve"> .</w:t>
      </w:r>
    </w:p>
    <w:p w:rsidR="00D10BAD" w:rsidRPr="0008272B" w:rsidRDefault="00D10BAD" w:rsidP="00AB2B31">
      <w:pPr>
        <w:spacing w:line="264" w:lineRule="auto"/>
      </w:pPr>
    </w:p>
    <w:sectPr w:rsidR="00D10BAD" w:rsidRPr="000827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E8" w:rsidRDefault="00CD79E8" w:rsidP="00FF7224">
      <w:pPr>
        <w:spacing w:after="0" w:line="240" w:lineRule="auto"/>
      </w:pPr>
      <w:r>
        <w:separator/>
      </w:r>
    </w:p>
  </w:endnote>
  <w:endnote w:type="continuationSeparator" w:id="0">
    <w:p w:rsidR="00CD79E8" w:rsidRDefault="00CD79E8" w:rsidP="00FF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E8" w:rsidRDefault="00CD79E8" w:rsidP="00FF7224">
      <w:pPr>
        <w:spacing w:after="0" w:line="240" w:lineRule="auto"/>
      </w:pPr>
      <w:r>
        <w:separator/>
      </w:r>
    </w:p>
  </w:footnote>
  <w:footnote w:type="continuationSeparator" w:id="0">
    <w:p w:rsidR="00CD79E8" w:rsidRDefault="00CD79E8" w:rsidP="00FF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8E8044"/>
    <w:lvl w:ilvl="0">
      <w:start w:val="1"/>
      <w:numFmt w:val="decimal"/>
      <w:lvlText w:val="%1."/>
      <w:lvlJc w:val="left"/>
      <w:pPr>
        <w:tabs>
          <w:tab w:val="num" w:pos="1492"/>
        </w:tabs>
        <w:ind w:left="1492" w:hanging="360"/>
      </w:pPr>
    </w:lvl>
  </w:abstractNum>
  <w:abstractNum w:abstractNumId="1">
    <w:nsid w:val="FFFFFF7D"/>
    <w:multiLevelType w:val="singleLevel"/>
    <w:tmpl w:val="0A26BE3A"/>
    <w:lvl w:ilvl="0">
      <w:start w:val="1"/>
      <w:numFmt w:val="decimal"/>
      <w:lvlText w:val="%1."/>
      <w:lvlJc w:val="left"/>
      <w:pPr>
        <w:tabs>
          <w:tab w:val="num" w:pos="1209"/>
        </w:tabs>
        <w:ind w:left="1209" w:hanging="360"/>
      </w:pPr>
    </w:lvl>
  </w:abstractNum>
  <w:abstractNum w:abstractNumId="2">
    <w:nsid w:val="FFFFFF7E"/>
    <w:multiLevelType w:val="singleLevel"/>
    <w:tmpl w:val="36FA7F46"/>
    <w:lvl w:ilvl="0">
      <w:start w:val="1"/>
      <w:numFmt w:val="decimal"/>
      <w:lvlText w:val="%1."/>
      <w:lvlJc w:val="left"/>
      <w:pPr>
        <w:tabs>
          <w:tab w:val="num" w:pos="926"/>
        </w:tabs>
        <w:ind w:left="926" w:hanging="360"/>
      </w:pPr>
    </w:lvl>
  </w:abstractNum>
  <w:abstractNum w:abstractNumId="3">
    <w:nsid w:val="FFFFFF7F"/>
    <w:multiLevelType w:val="singleLevel"/>
    <w:tmpl w:val="F456270A"/>
    <w:lvl w:ilvl="0">
      <w:start w:val="1"/>
      <w:numFmt w:val="decimal"/>
      <w:lvlText w:val="%1."/>
      <w:lvlJc w:val="left"/>
      <w:pPr>
        <w:tabs>
          <w:tab w:val="num" w:pos="643"/>
        </w:tabs>
        <w:ind w:left="643" w:hanging="360"/>
      </w:pPr>
    </w:lvl>
  </w:abstractNum>
  <w:abstractNum w:abstractNumId="4">
    <w:nsid w:val="FFFFFF80"/>
    <w:multiLevelType w:val="singleLevel"/>
    <w:tmpl w:val="01149F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743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EC20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22C8A"/>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6615F3"/>
    <w:multiLevelType w:val="hybridMultilevel"/>
    <w:tmpl w:val="BC5A7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365F88"/>
    <w:multiLevelType w:val="hybridMultilevel"/>
    <w:tmpl w:val="805CDB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0967080"/>
    <w:multiLevelType w:val="hybridMultilevel"/>
    <w:tmpl w:val="946097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3F93638"/>
    <w:multiLevelType w:val="hybridMultilevel"/>
    <w:tmpl w:val="A1027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202267"/>
    <w:multiLevelType w:val="hybridMultilevel"/>
    <w:tmpl w:val="65BC4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FBC7A00"/>
    <w:multiLevelType w:val="hybridMultilevel"/>
    <w:tmpl w:val="69E4A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74EE2A2E"/>
    <w:multiLevelType w:val="hybridMultilevel"/>
    <w:tmpl w:val="B65093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69348FB"/>
    <w:multiLevelType w:val="hybridMultilevel"/>
    <w:tmpl w:val="51685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B38750F"/>
    <w:multiLevelType w:val="hybridMultilevel"/>
    <w:tmpl w:val="BA62BC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0"/>
  </w:num>
  <w:num w:numId="26">
    <w:abstractNumId w:val="31"/>
  </w:num>
  <w:num w:numId="27">
    <w:abstractNumId w:val="28"/>
  </w:num>
  <w:num w:numId="28">
    <w:abstractNumId w:val="19"/>
  </w:num>
  <w:num w:numId="29">
    <w:abstractNumId w:val="11"/>
  </w:num>
  <w:num w:numId="30">
    <w:abstractNumId w:val="20"/>
  </w:num>
  <w:num w:numId="31">
    <w:abstractNumId w:val="33"/>
  </w:num>
  <w:num w:numId="32">
    <w:abstractNumId w:val="23"/>
  </w:num>
  <w:num w:numId="33">
    <w:abstractNumId w:val="34"/>
  </w:num>
  <w:num w:numId="34">
    <w:abstractNumId w:val="12"/>
  </w:num>
  <w:num w:numId="35">
    <w:abstractNumId w:val="22"/>
  </w:num>
  <w:num w:numId="36">
    <w:abstractNumId w:val="27"/>
  </w:num>
  <w:num w:numId="37">
    <w:abstractNumId w:val="32"/>
  </w:num>
  <w:num w:numId="38">
    <w:abstractNumId w:val="24"/>
  </w:num>
  <w:num w:numId="39">
    <w:abstractNumId w:val="35"/>
  </w:num>
  <w:num w:numId="40">
    <w:abstractNumId w:val="1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5C"/>
    <w:rsid w:val="00000B4C"/>
    <w:rsid w:val="00005681"/>
    <w:rsid w:val="00005BBE"/>
    <w:rsid w:val="000106D0"/>
    <w:rsid w:val="00011038"/>
    <w:rsid w:val="00032A56"/>
    <w:rsid w:val="00034336"/>
    <w:rsid w:val="00037CB0"/>
    <w:rsid w:val="00055854"/>
    <w:rsid w:val="00056C52"/>
    <w:rsid w:val="0006281E"/>
    <w:rsid w:val="0008133D"/>
    <w:rsid w:val="0008272B"/>
    <w:rsid w:val="000A576B"/>
    <w:rsid w:val="000D1376"/>
    <w:rsid w:val="000D70B9"/>
    <w:rsid w:val="000D738B"/>
    <w:rsid w:val="000E3BB9"/>
    <w:rsid w:val="00106AED"/>
    <w:rsid w:val="001153D8"/>
    <w:rsid w:val="00154182"/>
    <w:rsid w:val="001B4B05"/>
    <w:rsid w:val="001D3744"/>
    <w:rsid w:val="00213DA6"/>
    <w:rsid w:val="00214DDE"/>
    <w:rsid w:val="00216302"/>
    <w:rsid w:val="00236D2D"/>
    <w:rsid w:val="00245A2B"/>
    <w:rsid w:val="00254FC7"/>
    <w:rsid w:val="00277C2F"/>
    <w:rsid w:val="002A7DC0"/>
    <w:rsid w:val="002B3A2A"/>
    <w:rsid w:val="002D1C62"/>
    <w:rsid w:val="002D367B"/>
    <w:rsid w:val="002E28A4"/>
    <w:rsid w:val="003370F6"/>
    <w:rsid w:val="00354EC2"/>
    <w:rsid w:val="003636C5"/>
    <w:rsid w:val="00397220"/>
    <w:rsid w:val="003B0A38"/>
    <w:rsid w:val="003E3722"/>
    <w:rsid w:val="004227ED"/>
    <w:rsid w:val="00445BCE"/>
    <w:rsid w:val="00454F25"/>
    <w:rsid w:val="004710B8"/>
    <w:rsid w:val="00490D85"/>
    <w:rsid w:val="004B7763"/>
    <w:rsid w:val="004F37E2"/>
    <w:rsid w:val="00533E65"/>
    <w:rsid w:val="00550CE3"/>
    <w:rsid w:val="0056681E"/>
    <w:rsid w:val="00572AA9"/>
    <w:rsid w:val="00595906"/>
    <w:rsid w:val="005B11F9"/>
    <w:rsid w:val="0062002B"/>
    <w:rsid w:val="00631D73"/>
    <w:rsid w:val="00635AD4"/>
    <w:rsid w:val="00641083"/>
    <w:rsid w:val="006553C7"/>
    <w:rsid w:val="006B19BD"/>
    <w:rsid w:val="006F4271"/>
    <w:rsid w:val="0070513A"/>
    <w:rsid w:val="007477ED"/>
    <w:rsid w:val="007655DE"/>
    <w:rsid w:val="007B201A"/>
    <w:rsid w:val="007C2143"/>
    <w:rsid w:val="007F3ACD"/>
    <w:rsid w:val="0080133F"/>
    <w:rsid w:val="0080498F"/>
    <w:rsid w:val="00846344"/>
    <w:rsid w:val="00860654"/>
    <w:rsid w:val="008A1FD1"/>
    <w:rsid w:val="008B703A"/>
    <w:rsid w:val="008C7811"/>
    <w:rsid w:val="00903467"/>
    <w:rsid w:val="00906EAA"/>
    <w:rsid w:val="00934AE3"/>
    <w:rsid w:val="00970DD2"/>
    <w:rsid w:val="00982FEA"/>
    <w:rsid w:val="009D078C"/>
    <w:rsid w:val="009D15F1"/>
    <w:rsid w:val="009D2B10"/>
    <w:rsid w:val="00A031E1"/>
    <w:rsid w:val="00A2199C"/>
    <w:rsid w:val="00A43896"/>
    <w:rsid w:val="00A6244E"/>
    <w:rsid w:val="00AB2B31"/>
    <w:rsid w:val="00AB65F4"/>
    <w:rsid w:val="00B41635"/>
    <w:rsid w:val="00B5357A"/>
    <w:rsid w:val="00B73B66"/>
    <w:rsid w:val="00C14FF9"/>
    <w:rsid w:val="00C503A7"/>
    <w:rsid w:val="00C5215F"/>
    <w:rsid w:val="00C81894"/>
    <w:rsid w:val="00CB4A28"/>
    <w:rsid w:val="00CD79E8"/>
    <w:rsid w:val="00CE0709"/>
    <w:rsid w:val="00D10BAD"/>
    <w:rsid w:val="00D34EA0"/>
    <w:rsid w:val="00D3639B"/>
    <w:rsid w:val="00DA7EC8"/>
    <w:rsid w:val="00DD6907"/>
    <w:rsid w:val="00DD7526"/>
    <w:rsid w:val="00E671C3"/>
    <w:rsid w:val="00E8275C"/>
    <w:rsid w:val="00E835FF"/>
    <w:rsid w:val="00E86A55"/>
    <w:rsid w:val="00E90142"/>
    <w:rsid w:val="00E9269E"/>
    <w:rsid w:val="00E97B57"/>
    <w:rsid w:val="00EB0549"/>
    <w:rsid w:val="00F06EE8"/>
    <w:rsid w:val="00F07349"/>
    <w:rsid w:val="00F113EF"/>
    <w:rsid w:val="00F126F3"/>
    <w:rsid w:val="00F22AE5"/>
    <w:rsid w:val="00F829C0"/>
    <w:rsid w:val="00F829F6"/>
    <w:rsid w:val="00FF72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rsid w:val="00FF7224"/>
    <w:rPr>
      <w:vertAlign w:val="superscript"/>
    </w:rPr>
  </w:style>
  <w:style w:type="character" w:styleId="Hyperlink">
    <w:name w:val="Hyperlink"/>
    <w:basedOn w:val="DefaultParagraphFont"/>
    <w:uiPriority w:val="99"/>
    <w:semiHidden/>
    <w:rsid w:val="00D10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rsid w:val="00FF7224"/>
    <w:rPr>
      <w:vertAlign w:val="superscript"/>
    </w:rPr>
  </w:style>
  <w:style w:type="character" w:styleId="Hyperlink">
    <w:name w:val="Hyperlink"/>
    <w:basedOn w:val="DefaultParagraphFont"/>
    <w:uiPriority w:val="99"/>
    <w:semiHidden/>
    <w:rsid w:val="00D10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bridge.co.n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skjan.org/er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c.co.nz/hrc_new/hrc/cms/files/documents/08-Sep-2010_11-55-33_AtoZPre-emplGuidelines.pdf" TargetMode="External"/><Relationship Id="rId5" Type="http://schemas.openxmlformats.org/officeDocument/2006/relationships/settings" Target="settings.xml"/><Relationship Id="rId15" Type="http://schemas.openxmlformats.org/officeDocument/2006/relationships/hyperlink" Target="http://www.hrc.co.nz/enquiries-and-complaints-guide/" TargetMode="External"/><Relationship Id="rId10" Type="http://schemas.openxmlformats.org/officeDocument/2006/relationships/hyperlink" Target="http://www.workbridge.co.nz/?page=1335" TargetMode="External"/><Relationship Id="rId4" Type="http://schemas.microsoft.com/office/2007/relationships/stylesWithEffects" Target="stylesWithEffects.xml"/><Relationship Id="rId9" Type="http://schemas.openxmlformats.org/officeDocument/2006/relationships/hyperlink" Target="http://www.dol.govt.nz/er/workable/accommodation/index.asp" TargetMode="External"/><Relationship Id="rId14" Type="http://schemas.openxmlformats.org/officeDocument/2006/relationships/hyperlink" Target="mailto:infoline@hr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50B7-57B9-44DE-BA58-DDB375E7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Stubbe</dc:creator>
  <cp:lastModifiedBy>Anne Hawker</cp:lastModifiedBy>
  <cp:revision>7</cp:revision>
  <cp:lastPrinted>2015-06-08T08:13:00Z</cp:lastPrinted>
  <dcterms:created xsi:type="dcterms:W3CDTF">2015-06-08T08:30:00Z</dcterms:created>
  <dcterms:modified xsi:type="dcterms:W3CDTF">2015-07-28T01:55:00Z</dcterms:modified>
</cp:coreProperties>
</file>